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b w:val="1"/>
          <w:sz w:val="30"/>
          <w:szCs w:val="30"/>
        </w:rPr>
      </w:pPr>
      <w:r w:rsidDel="00000000" w:rsidR="00000000" w:rsidRPr="00000000">
        <w:rPr>
          <w:rFonts w:ascii="Comfortaa" w:cs="Comfortaa" w:eastAsia="Comfortaa" w:hAnsi="Comfortaa"/>
          <w:b w:val="1"/>
          <w:sz w:val="30"/>
          <w:szCs w:val="30"/>
        </w:rPr>
        <w:drawing>
          <wp:anchor allowOverlap="1" behindDoc="1" distB="114300" distT="114300" distL="114300" distR="114300" hidden="0" layoutInCell="1" locked="0" relativeHeight="0" simplePos="0">
            <wp:simplePos x="0" y="0"/>
            <wp:positionH relativeFrom="page">
              <wp:posOffset>3409950</wp:posOffset>
            </wp:positionH>
            <wp:positionV relativeFrom="page">
              <wp:posOffset>152400</wp:posOffset>
            </wp:positionV>
            <wp:extent cx="948405" cy="94840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48405" cy="948405"/>
                    </a:xfrm>
                    <a:prstGeom prst="rect"/>
                    <a:ln/>
                  </pic:spPr>
                </pic:pic>
              </a:graphicData>
            </a:graphic>
          </wp:anchor>
        </w:drawing>
      </w:r>
      <w:r w:rsidDel="00000000" w:rsidR="00000000" w:rsidRPr="00000000">
        <w:rPr>
          <w:rFonts w:ascii="Comfortaa" w:cs="Comfortaa" w:eastAsia="Comfortaa" w:hAnsi="Comfortaa"/>
          <w:b w:val="1"/>
          <w:sz w:val="30"/>
          <w:szCs w:val="30"/>
          <w:rtl w:val="0"/>
        </w:rPr>
        <w:br w:type="textWrapping"/>
        <w:t xml:space="preserve">Faith, Family, Fun Meeting Agenda</w:t>
      </w:r>
    </w:p>
    <w:p w:rsidR="00000000" w:rsidDel="00000000" w:rsidP="00000000" w:rsidRDefault="00000000" w:rsidRPr="00000000" w14:paraId="00000002">
      <w:pPr>
        <w:jc w:val="center"/>
        <w:rPr/>
      </w:pPr>
      <w:r w:rsidDel="00000000" w:rsidR="00000000" w:rsidRPr="00000000">
        <w:rPr>
          <w:rtl w:val="0"/>
        </w:rPr>
        <w:t xml:space="preserve">May 13, 2025</w:t>
      </w:r>
    </w:p>
    <w:p w:rsidR="00000000" w:rsidDel="00000000" w:rsidP="00000000" w:rsidRDefault="00000000" w:rsidRPr="00000000" w14:paraId="00000003">
      <w:pPr>
        <w:jc w:val="center"/>
        <w:rPr/>
      </w:pPr>
      <w:r w:rsidDel="00000000" w:rsidR="00000000" w:rsidRPr="00000000">
        <w:rPr>
          <w:rtl w:val="0"/>
        </w:rPr>
        <w:t xml:space="preserve">Started at ___ PM, concluded at ____ PM</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omfortaa" w:cs="Comfortaa" w:eastAsia="Comfortaa" w:hAnsi="Comfortaa"/>
          <w:b w:val="1"/>
          <w:sz w:val="24"/>
          <w:szCs w:val="24"/>
          <w:rtl w:val="0"/>
        </w:rPr>
        <w:t xml:space="preserve">Present:</w:t>
      </w: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25"/>
        <w:gridCol w:w="2415"/>
        <w:gridCol w:w="3120"/>
        <w:tblGridChange w:id="0">
          <w:tblGrid>
            <w:gridCol w:w="3825"/>
            <w:gridCol w:w="241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pPr>
            <w:r w:rsidDel="00000000" w:rsidR="00000000" w:rsidRPr="00000000">
              <w:rPr>
                <w:rtl w:val="0"/>
              </w:rPr>
              <w:t xml:space="preserve">Mary Maurer (Pres-11/24)</w:t>
            </w:r>
          </w:p>
          <w:p w:rsidR="00000000" w:rsidDel="00000000" w:rsidP="00000000" w:rsidRDefault="00000000" w:rsidRPr="00000000" w14:paraId="00000007">
            <w:pPr>
              <w:widowControl w:val="0"/>
              <w:spacing w:line="240" w:lineRule="auto"/>
              <w:rPr/>
            </w:pPr>
            <w:r w:rsidDel="00000000" w:rsidR="00000000" w:rsidRPr="00000000">
              <w:rPr>
                <w:rtl w:val="0"/>
              </w:rPr>
              <w:t xml:space="preserve">Jessie Winkelman (Sec-11/24)</w:t>
            </w:r>
          </w:p>
          <w:p w:rsidR="00000000" w:rsidDel="00000000" w:rsidP="00000000" w:rsidRDefault="00000000" w:rsidRPr="00000000" w14:paraId="00000008">
            <w:pPr>
              <w:widowControl w:val="0"/>
              <w:spacing w:line="240" w:lineRule="auto"/>
              <w:rPr/>
            </w:pPr>
            <w:r w:rsidDel="00000000" w:rsidR="00000000" w:rsidRPr="00000000">
              <w:rPr>
                <w:rtl w:val="0"/>
              </w:rPr>
              <w:t xml:space="preserve">Michelle Udermann (VP-11/24)</w:t>
            </w:r>
          </w:p>
          <w:p w:rsidR="00000000" w:rsidDel="00000000" w:rsidP="00000000" w:rsidRDefault="00000000" w:rsidRPr="00000000" w14:paraId="00000009">
            <w:pPr>
              <w:widowControl w:val="0"/>
              <w:spacing w:line="240" w:lineRule="auto"/>
              <w:rPr/>
            </w:pPr>
            <w:r w:rsidDel="00000000" w:rsidR="00000000" w:rsidRPr="00000000">
              <w:rPr>
                <w:rtl w:val="0"/>
              </w:rPr>
              <w:t xml:space="preserve">Amber Roller</w:t>
              <w:br w:type="textWrapping"/>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pPr>
            <w:r w:rsidDel="00000000" w:rsidR="00000000" w:rsidRPr="00000000">
              <w:rPr>
                <w:rtl w:val="0"/>
              </w:rPr>
              <w:t xml:space="preserve">Alaina Hull</w:t>
            </w:r>
          </w:p>
          <w:p w:rsidR="00000000" w:rsidDel="00000000" w:rsidP="00000000" w:rsidRDefault="00000000" w:rsidRPr="00000000" w14:paraId="0000000B">
            <w:pPr>
              <w:widowControl w:val="0"/>
              <w:spacing w:line="240" w:lineRule="auto"/>
              <w:rPr/>
            </w:pPr>
            <w:r w:rsidDel="00000000" w:rsidR="00000000" w:rsidRPr="00000000">
              <w:rPr>
                <w:rtl w:val="0"/>
              </w:rPr>
              <w:t xml:space="preserve">Philip Jurek</w:t>
              <w:br w:type="textWrapping"/>
              <w:t xml:space="preserve">Mackenzie Jurek</w:t>
            </w:r>
          </w:p>
          <w:p w:rsidR="00000000" w:rsidDel="00000000" w:rsidP="00000000" w:rsidRDefault="00000000" w:rsidRPr="00000000" w14:paraId="0000000C">
            <w:pPr>
              <w:widowControl w:val="0"/>
              <w:spacing w:line="240" w:lineRule="auto"/>
              <w:rPr/>
            </w:pPr>
            <w:r w:rsidDel="00000000" w:rsidR="00000000" w:rsidRPr="00000000">
              <w:rPr>
                <w:rtl w:val="0"/>
              </w:rPr>
              <w:t xml:space="preserve">Andrea Gilyard</w:t>
            </w:r>
          </w:p>
          <w:p w:rsidR="00000000" w:rsidDel="00000000" w:rsidP="00000000" w:rsidRDefault="00000000" w:rsidRPr="00000000" w14:paraId="000000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Chris Smith (Principal)</w:t>
            </w:r>
          </w:p>
          <w:p w:rsidR="00000000" w:rsidDel="00000000" w:rsidP="00000000" w:rsidRDefault="00000000" w:rsidRPr="00000000" w14:paraId="0000000F">
            <w:pPr>
              <w:widowControl w:val="0"/>
              <w:spacing w:line="240" w:lineRule="auto"/>
              <w:rPr/>
            </w:pPr>
            <w:r w:rsidDel="00000000" w:rsidR="00000000" w:rsidRPr="00000000">
              <w:rPr>
                <w:rtl w:val="0"/>
              </w:rPr>
              <w:t xml:space="preserve">Cassandra Brenny</w:t>
            </w:r>
          </w:p>
          <w:p w:rsidR="00000000" w:rsidDel="00000000" w:rsidP="00000000" w:rsidRDefault="00000000" w:rsidRPr="00000000" w14:paraId="00000010">
            <w:pPr>
              <w:widowControl w:val="0"/>
              <w:spacing w:line="240" w:lineRule="auto"/>
              <w:rPr/>
            </w:pPr>
            <w:r w:rsidDel="00000000" w:rsidR="00000000" w:rsidRPr="00000000">
              <w:rPr>
                <w:rtl w:val="0"/>
              </w:rPr>
              <w:t xml:space="preserve">Lindsay Hackenmueller</w:t>
            </w:r>
          </w:p>
          <w:p w:rsidR="00000000" w:rsidDel="00000000" w:rsidP="00000000" w:rsidRDefault="00000000" w:rsidRPr="00000000" w14:paraId="00000011">
            <w:pPr>
              <w:widowControl w:val="0"/>
              <w:spacing w:line="240" w:lineRule="auto"/>
              <w:rPr/>
            </w:pPr>
            <w:r w:rsidDel="00000000" w:rsidR="00000000" w:rsidRPr="00000000">
              <w:rPr>
                <w:rtl w:val="0"/>
              </w:rPr>
              <w:t xml:space="preserve">Cheryl Zimmerman</w:t>
              <w:br w:type="textWrapping"/>
              <w:t xml:space="preserve">Jill Udermann</w:t>
            </w:r>
          </w:p>
        </w:tc>
      </w:tr>
    </w:tbl>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Opening Prayer-Cheryl Zimmerman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Welcome/Introduction</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Agenda Approval-Motion by Michelle U, 2nd-Cheryl Z.</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Secretary Report-Motion by Amber R, 2nd-Michelle U.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Treasurer’s Report-Unable to discuss, Jan Cassidy Absent-she will be resigning from FFF on June 30, she is willing to help with the transition</w:t>
      </w:r>
    </w:p>
    <w:p w:rsidR="00000000" w:rsidDel="00000000" w:rsidP="00000000" w:rsidRDefault="00000000" w:rsidRPr="00000000" w14:paraId="00000018">
      <w:pPr>
        <w:numPr>
          <w:ilvl w:val="1"/>
          <w:numId w:val="1"/>
        </w:numPr>
        <w:ind w:left="1440" w:hanging="360"/>
        <w:rPr>
          <w:u w:val="none"/>
        </w:rPr>
      </w:pPr>
      <w:r w:rsidDel="00000000" w:rsidR="00000000" w:rsidRPr="00000000">
        <w:rPr>
          <w:rtl w:val="0"/>
        </w:rPr>
        <w:t xml:space="preserve">Approve Balance, </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Need to elect a new Treasurer— New Treasurer will be Chelsea Weber, Toni Hammond is the school rep on the account at bank. Chelsea will need to get onto the checkbook as well by going to the bank (Frandsen)</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Review Budget-will check with Allee Blank to see if any expenses were incurred from the CSW dance, expense for 315$ for the 6th grade graduation gifts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Approve Bills-None at this time</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Old Business</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Teacher Appreciation Week-Meals were done by parents who signed up as well as Mr. Smith and Jan C. </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Better World (FFF &amp; school accounts)-this site will be on the school website, we will keep all our accounts as one and have separate events on the website</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New Business</w:t>
      </w:r>
    </w:p>
    <w:p w:rsidR="00000000" w:rsidDel="00000000" w:rsidP="00000000" w:rsidRDefault="00000000" w:rsidRPr="00000000" w14:paraId="00000021">
      <w:pPr>
        <w:numPr>
          <w:ilvl w:val="1"/>
          <w:numId w:val="1"/>
        </w:numPr>
        <w:ind w:left="1440" w:hanging="360"/>
      </w:pPr>
      <w:r w:rsidDel="00000000" w:rsidR="00000000" w:rsidRPr="00000000">
        <w:rPr>
          <w:rtl w:val="0"/>
        </w:rPr>
        <w:t xml:space="preserve">Foley Fun Days Parade - June 18th + other upcoming parades</w:t>
      </w:r>
    </w:p>
    <w:p w:rsidR="00000000" w:rsidDel="00000000" w:rsidP="00000000" w:rsidRDefault="00000000" w:rsidRPr="00000000" w14:paraId="00000022">
      <w:pPr>
        <w:numPr>
          <w:ilvl w:val="2"/>
          <w:numId w:val="1"/>
        </w:numPr>
        <w:ind w:left="2160" w:hanging="360"/>
      </w:pPr>
      <w:r w:rsidDel="00000000" w:rsidR="00000000" w:rsidRPr="00000000">
        <w:rPr>
          <w:rtl w:val="0"/>
        </w:rPr>
        <w:t xml:space="preserve">“Jacked for Jesus” lumberjack theme. Need to order a double sided banner soon.—Float set up, June 6th at 5pm at the Rollers place, Mr Smith will email families regarding walking at the parade, 4:15pm will be float set up, dress in Lumberjack themed clothes, Amber will contact Abby L to get a banner, Michelle U will drive her truck</w:t>
      </w:r>
    </w:p>
    <w:p w:rsidR="00000000" w:rsidDel="00000000" w:rsidP="00000000" w:rsidRDefault="00000000" w:rsidRPr="00000000" w14:paraId="00000023">
      <w:pPr>
        <w:numPr>
          <w:ilvl w:val="2"/>
          <w:numId w:val="1"/>
        </w:numPr>
        <w:ind w:left="2160" w:hanging="360"/>
      </w:pPr>
      <w:r w:rsidDel="00000000" w:rsidR="00000000" w:rsidRPr="00000000">
        <w:rPr>
          <w:rtl w:val="0"/>
        </w:rPr>
        <w:t xml:space="preserve">Philip was going to ask Lions Club about hanging a banner at beer trailer. Lions Club may want to sponsor some upcoming fundraisers. Their next meeting is May 14th.</w:t>
      </w:r>
    </w:p>
    <w:p w:rsidR="00000000" w:rsidDel="00000000" w:rsidP="00000000" w:rsidRDefault="00000000" w:rsidRPr="00000000" w14:paraId="00000024">
      <w:pPr>
        <w:numPr>
          <w:ilvl w:val="1"/>
          <w:numId w:val="1"/>
        </w:numPr>
        <w:ind w:left="1440" w:hanging="360"/>
      </w:pPr>
      <w:r w:rsidDel="00000000" w:rsidR="00000000" w:rsidRPr="00000000">
        <w:rPr>
          <w:rtl w:val="0"/>
        </w:rPr>
        <w:t xml:space="preserve">6th Grade Graduation-we will set up possibly Wednesday after concert, will have balloons, slide show, flowers, balloon arch, signs from SJAS, cake/juice, ice cream. Michelle will pick up lemonade, water and cake from Costco </w:t>
      </w:r>
    </w:p>
    <w:p w:rsidR="00000000" w:rsidDel="00000000" w:rsidP="00000000" w:rsidRDefault="00000000" w:rsidRPr="00000000" w14:paraId="00000025">
      <w:pPr>
        <w:numPr>
          <w:ilvl w:val="1"/>
          <w:numId w:val="1"/>
        </w:numPr>
        <w:ind w:left="1440" w:hanging="360"/>
      </w:pPr>
      <w:r w:rsidDel="00000000" w:rsidR="00000000" w:rsidRPr="00000000">
        <w:rPr>
          <w:rtl w:val="0"/>
        </w:rPr>
        <w:t xml:space="preserve">Wild Marsh Hunt in Santiago-Lindsay Hackenmueller, things look good</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Golf Tournament-Allie Blank, Allee is not here for an update</w:t>
      </w:r>
    </w:p>
    <w:p w:rsidR="00000000" w:rsidDel="00000000" w:rsidP="00000000" w:rsidRDefault="00000000" w:rsidRPr="00000000" w14:paraId="00000027">
      <w:pPr>
        <w:numPr>
          <w:ilvl w:val="1"/>
          <w:numId w:val="1"/>
        </w:numPr>
        <w:ind w:left="1440" w:hanging="360"/>
      </w:pPr>
      <w:r w:rsidDel="00000000" w:rsidR="00000000" w:rsidRPr="00000000">
        <w:rPr>
          <w:rtl w:val="0"/>
        </w:rPr>
        <w:t xml:space="preserve">Gala-meeting during the 1st week of Aug. possibly at Territory’s??, we are trying to get this event onto the Bishops schedule</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  Around the Table</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  Next Meeting: September 9th</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Meeting adjourned: Motion by Amber R., 2nd-Cheryl Z.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